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8366" w14:textId="7DDEB913" w:rsidR="0091072D" w:rsidRDefault="0091072D" w:rsidP="00882B8A">
      <w:pPr>
        <w:autoSpaceDE w:val="0"/>
        <w:autoSpaceDN w:val="0"/>
        <w:adjustRightInd w:val="0"/>
        <w:rPr>
          <w:rFonts w:ascii="AppleSystemUIFont" w:hAnsi="AppleSystemUIFont" w:cs="AppleSystemUIFont"/>
          <w:b/>
          <w:bCs/>
          <w:sz w:val="32"/>
          <w:szCs w:val="32"/>
          <w:u w:val="single"/>
        </w:rPr>
      </w:pPr>
      <w:r>
        <w:rPr>
          <w:rFonts w:ascii="AppleSystemUIFont" w:hAnsi="AppleSystemUIFont" w:cs="AppleSystemUIFont"/>
          <w:b/>
          <w:bCs/>
          <w:sz w:val="32"/>
          <w:szCs w:val="32"/>
          <w:u w:val="single"/>
        </w:rPr>
        <w:t>System Division Face-to-face</w:t>
      </w:r>
    </w:p>
    <w:p w14:paraId="646EFE38" w14:textId="111B8EFA" w:rsidR="0091072D" w:rsidRDefault="0091072D" w:rsidP="00882B8A">
      <w:pPr>
        <w:autoSpaceDE w:val="0"/>
        <w:autoSpaceDN w:val="0"/>
        <w:adjustRightInd w:val="0"/>
        <w:rPr>
          <w:rFonts w:ascii="AppleSystemUIFont" w:hAnsi="AppleSystemUIFont" w:cs="AppleSystemUIFont"/>
          <w:b/>
          <w:bCs/>
          <w:sz w:val="32"/>
          <w:szCs w:val="32"/>
          <w:u w:val="single"/>
        </w:rPr>
      </w:pPr>
    </w:p>
    <w:p w14:paraId="2A18B881" w14:textId="1C3435E0" w:rsidR="0091072D" w:rsidRDefault="0091072D" w:rsidP="0091072D">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SCD 2025 Strategy</w:t>
      </w:r>
      <w:r>
        <w:rPr>
          <w:rFonts w:ascii="AppleSystemUIFont" w:hAnsi="AppleSystemUIFont" w:cs="AppleSystemUIFont"/>
          <w:b/>
          <w:bCs/>
          <w:sz w:val="26"/>
          <w:szCs w:val="26"/>
        </w:rPr>
        <w:t xml:space="preserve"> – Introduction:</w:t>
      </w:r>
    </w:p>
    <w:p w14:paraId="116AE656" w14:textId="032A57B1" w:rsidR="0091072D" w:rsidRPr="0091072D" w:rsidRDefault="0091072D" w:rsidP="0091072D">
      <w:pPr>
        <w:pStyle w:val="ListParagraph"/>
        <w:numPr>
          <w:ilvl w:val="0"/>
          <w:numId w:val="7"/>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Tree Diagram</w:t>
      </w:r>
      <w:r>
        <w:rPr>
          <w:rFonts w:ascii="AppleSystemUIFont" w:hAnsi="AppleSystemUIFont" w:cs="AppleSystemUIFont"/>
          <w:b/>
          <w:bCs/>
          <w:i/>
          <w:iCs/>
          <w:sz w:val="26"/>
          <w:szCs w:val="26"/>
        </w:rPr>
        <w:t>:</w:t>
      </w:r>
    </w:p>
    <w:p w14:paraId="4D1330EE"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Provider of Choice - grab all the stuff going</w:t>
      </w:r>
    </w:p>
    <w:p w14:paraId="7449036F"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 xml:space="preserve">Why are we trying to do </w:t>
      </w:r>
      <w:proofErr w:type="gramStart"/>
      <w:r w:rsidRPr="0091072D">
        <w:rPr>
          <w:rFonts w:ascii="AppleSystemUIFont" w:hAnsi="AppleSystemUIFont" w:cs="AppleSystemUIFont"/>
          <w:sz w:val="26"/>
          <w:szCs w:val="26"/>
        </w:rPr>
        <w:t>things</w:t>
      </w:r>
      <w:proofErr w:type="gramEnd"/>
    </w:p>
    <w:p w14:paraId="3015A586"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Re-engineering to achieve what we need to</w:t>
      </w:r>
    </w:p>
    <w:p w14:paraId="497BC43F"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Rather considering what do we need to do for STFC, consider what “I” want to achieve and what “you” want to achieve - and why</w:t>
      </w:r>
    </w:p>
    <w:p w14:paraId="2C247210" w14:textId="1C137FBA"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Contrib</w:t>
      </w:r>
      <w:r>
        <w:rPr>
          <w:rFonts w:ascii="AppleSystemUIFont" w:hAnsi="AppleSystemUIFont" w:cs="AppleSystemUIFont"/>
          <w:sz w:val="26"/>
          <w:szCs w:val="26"/>
        </w:rPr>
        <w:t>ute</w:t>
      </w:r>
      <w:r w:rsidRPr="0091072D">
        <w:rPr>
          <w:rFonts w:ascii="AppleSystemUIFont" w:hAnsi="AppleSystemUIFont" w:cs="AppleSystemUIFont"/>
          <w:sz w:val="26"/>
          <w:szCs w:val="26"/>
        </w:rPr>
        <w:t xml:space="preserve"> to Science, Technical Challenge, Innovation, …</w:t>
      </w:r>
    </w:p>
    <w:p w14:paraId="0D38AD1A" w14:textId="687F6ABA"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Rewarding - professional operation, Int. Recog</w:t>
      </w:r>
      <w:r>
        <w:rPr>
          <w:rFonts w:ascii="AppleSystemUIFont" w:hAnsi="AppleSystemUIFont" w:cs="AppleSystemUIFont"/>
          <w:sz w:val="26"/>
          <w:szCs w:val="26"/>
        </w:rPr>
        <w:t>nition</w:t>
      </w:r>
    </w:p>
    <w:p w14:paraId="52557764"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Need to be able to grab opportunities - hard to pick up new things</w:t>
      </w:r>
    </w:p>
    <w:p w14:paraId="33D212F7" w14:textId="77777777" w:rsidR="0091072D" w:rsidRPr="0091072D" w:rsidRDefault="0091072D" w:rsidP="0091072D">
      <w:pPr>
        <w:pStyle w:val="ListParagraph"/>
        <w:numPr>
          <w:ilvl w:val="0"/>
          <w:numId w:val="7"/>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What holds us back? Why is it hard to be the Provider of Choice?</w:t>
      </w:r>
    </w:p>
    <w:p w14:paraId="1D2E6D31"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No time due to other responsibilities (patching, fixing, etc)</w:t>
      </w:r>
    </w:p>
    <w:p w14:paraId="191FB404"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Don’t know costs or prices, no capacity plan</w:t>
      </w:r>
    </w:p>
    <w:p w14:paraId="7049AE4E"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Cannot staff new projects (or finish old ones)</w:t>
      </w:r>
    </w:p>
    <w:p w14:paraId="55B0D0A8"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Cannot exploit existing infrastructure - not joined up</w:t>
      </w:r>
    </w:p>
    <w:p w14:paraId="7B41B3A4"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Not coherent service catalogue/portfolio</w:t>
      </w:r>
    </w:p>
    <w:p w14:paraId="22958906"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Gaps in solution set</w:t>
      </w:r>
    </w:p>
    <w:p w14:paraId="5DB67B20"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No service guarantee (ISO, SLA, etc)</w:t>
      </w:r>
    </w:p>
    <w:p w14:paraId="3C9E738F"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Security (medical data, etc)</w:t>
      </w:r>
    </w:p>
    <w:p w14:paraId="25C4153C" w14:textId="77777777" w:rsidR="0091072D" w:rsidRPr="0091072D" w:rsidRDefault="0091072D" w:rsidP="0091072D">
      <w:pPr>
        <w:pStyle w:val="ListParagraph"/>
        <w:numPr>
          <w:ilvl w:val="0"/>
          <w:numId w:val="7"/>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Crossing the Chasm</w:t>
      </w:r>
    </w:p>
    <w:p w14:paraId="6E6F61EE"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Early Adopters, Early Majority, Late Majority</w:t>
      </w:r>
    </w:p>
    <w:p w14:paraId="420CDE13" w14:textId="77777777" w:rsidR="0091072D" w:rsidRPr="0091072D" w:rsidRDefault="0091072D" w:rsidP="0091072D">
      <w:pPr>
        <w:pStyle w:val="ListParagraph"/>
        <w:numPr>
          <w:ilvl w:val="0"/>
          <w:numId w:val="7"/>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SCD serving what UKRI needs and what we want to do</w:t>
      </w:r>
    </w:p>
    <w:p w14:paraId="02B04710" w14:textId="77777777" w:rsidR="0091072D" w:rsidRPr="00572508" w:rsidRDefault="0091072D" w:rsidP="00572508">
      <w:pPr>
        <w:pStyle w:val="ListParagraph"/>
        <w:numPr>
          <w:ilvl w:val="0"/>
          <w:numId w:val="7"/>
        </w:numPr>
        <w:autoSpaceDE w:val="0"/>
        <w:autoSpaceDN w:val="0"/>
        <w:adjustRightInd w:val="0"/>
        <w:rPr>
          <w:rFonts w:ascii="AppleSystemUIFont" w:hAnsi="AppleSystemUIFont" w:cs="AppleSystemUIFont"/>
          <w:b/>
          <w:bCs/>
          <w:i/>
          <w:iCs/>
          <w:sz w:val="26"/>
          <w:szCs w:val="26"/>
        </w:rPr>
      </w:pPr>
      <w:r w:rsidRPr="00572508">
        <w:rPr>
          <w:rFonts w:ascii="AppleSystemUIFont" w:hAnsi="AppleSystemUIFont" w:cs="AppleSystemUIFont"/>
          <w:b/>
          <w:bCs/>
          <w:i/>
          <w:iCs/>
          <w:sz w:val="26"/>
          <w:szCs w:val="26"/>
        </w:rPr>
        <w:t>Why do people come to SCD?</w:t>
      </w:r>
    </w:p>
    <w:p w14:paraId="3FA2E137"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We build bespoke solutions</w:t>
      </w:r>
    </w:p>
    <w:p w14:paraId="66A6E1DB"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Track record</w:t>
      </w:r>
    </w:p>
    <w:p w14:paraId="2B338E76" w14:textId="77777777" w:rsidR="0091072D" w:rsidRPr="0091072D" w:rsidRDefault="0091072D" w:rsidP="0091072D">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We talk their language (PhD conversion)</w:t>
      </w:r>
    </w:p>
    <w:p w14:paraId="73ED2107"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We understand their use cases</w:t>
      </w:r>
    </w:p>
    <w:p w14:paraId="6B18F36A"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We see synergies</w:t>
      </w:r>
    </w:p>
    <w:p w14:paraId="373F1CAC"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Communities</w:t>
      </w:r>
    </w:p>
    <w:p w14:paraId="0B3BD35F"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Trust Relationship</w:t>
      </w:r>
    </w:p>
    <w:p w14:paraId="112891AC"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Track Record</w:t>
      </w:r>
    </w:p>
    <w:p w14:paraId="5C6922C3"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Affordable</w:t>
      </w:r>
    </w:p>
    <w:p w14:paraId="48678448"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Storage USP</w:t>
      </w:r>
    </w:p>
    <w:p w14:paraId="464A9825" w14:textId="77777777" w:rsidR="0091072D" w:rsidRPr="00572508" w:rsidRDefault="0091072D" w:rsidP="0091072D">
      <w:pPr>
        <w:pStyle w:val="ListParagraph"/>
        <w:numPr>
          <w:ilvl w:val="0"/>
          <w:numId w:val="7"/>
        </w:numPr>
        <w:autoSpaceDE w:val="0"/>
        <w:autoSpaceDN w:val="0"/>
        <w:adjustRightInd w:val="0"/>
        <w:rPr>
          <w:rFonts w:ascii="AppleSystemUIFont" w:hAnsi="AppleSystemUIFont" w:cs="AppleSystemUIFont"/>
          <w:b/>
          <w:bCs/>
          <w:i/>
          <w:iCs/>
          <w:sz w:val="26"/>
          <w:szCs w:val="26"/>
        </w:rPr>
      </w:pPr>
      <w:r w:rsidRPr="00572508">
        <w:rPr>
          <w:rFonts w:ascii="AppleSystemUIFont" w:hAnsi="AppleSystemUIFont" w:cs="AppleSystemUIFont"/>
          <w:b/>
          <w:bCs/>
          <w:i/>
          <w:iCs/>
          <w:sz w:val="26"/>
          <w:szCs w:val="26"/>
        </w:rPr>
        <w:t>What creates Trust - trust is critical</w:t>
      </w:r>
    </w:p>
    <w:p w14:paraId="36BBA30D"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Partner working for greater good</w:t>
      </w:r>
    </w:p>
    <w:p w14:paraId="576AFADE"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Can build solutions</w:t>
      </w:r>
    </w:p>
    <w:p w14:paraId="3E270BFD"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On Time</w:t>
      </w:r>
    </w:p>
    <w:p w14:paraId="7B03AD9E"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Constructive</w:t>
      </w:r>
    </w:p>
    <w:p w14:paraId="572875E4" w14:textId="77777777" w:rsidR="0091072D" w:rsidRPr="00572508" w:rsidRDefault="0091072D" w:rsidP="0091072D">
      <w:pPr>
        <w:pStyle w:val="ListParagraph"/>
        <w:numPr>
          <w:ilvl w:val="0"/>
          <w:numId w:val="7"/>
        </w:numPr>
        <w:autoSpaceDE w:val="0"/>
        <w:autoSpaceDN w:val="0"/>
        <w:adjustRightInd w:val="0"/>
        <w:rPr>
          <w:rFonts w:ascii="AppleSystemUIFont" w:hAnsi="AppleSystemUIFont" w:cs="AppleSystemUIFont"/>
          <w:i/>
          <w:iCs/>
          <w:sz w:val="26"/>
          <w:szCs w:val="26"/>
        </w:rPr>
      </w:pPr>
      <w:r w:rsidRPr="00572508">
        <w:rPr>
          <w:rFonts w:ascii="AppleSystemUIFont" w:hAnsi="AppleSystemUIFont" w:cs="AppleSystemUIFont"/>
          <w:b/>
          <w:bCs/>
          <w:i/>
          <w:iCs/>
          <w:sz w:val="26"/>
          <w:szCs w:val="26"/>
        </w:rPr>
        <w:lastRenderedPageBreak/>
        <w:t>New Roles &amp; Positions</w:t>
      </w:r>
      <w:r w:rsidRPr="00572508">
        <w:rPr>
          <w:rFonts w:ascii="AppleSystemUIFont" w:hAnsi="AppleSystemUIFont" w:cs="AppleSystemUIFont"/>
          <w:i/>
          <w:iCs/>
          <w:sz w:val="26"/>
          <w:szCs w:val="26"/>
        </w:rPr>
        <w:t>:</w:t>
      </w:r>
    </w:p>
    <w:p w14:paraId="463F9075"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Architects and Leaders</w:t>
      </w:r>
    </w:p>
    <w:p w14:paraId="0F95B02C" w14:textId="1F53C7DF"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IT (FITSM) service Manager</w:t>
      </w:r>
    </w:p>
    <w:p w14:paraId="7C944F63"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Existing Service Roles</w:t>
      </w:r>
    </w:p>
    <w:p w14:paraId="60B68D23"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New FITSM Core Roles</w:t>
      </w:r>
    </w:p>
    <w:p w14:paraId="56516170"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proofErr w:type="spellStart"/>
      <w:proofErr w:type="gramStart"/>
      <w:r w:rsidRPr="0091072D">
        <w:rPr>
          <w:rFonts w:ascii="AppleSystemUIFont" w:hAnsi="AppleSystemUIFont" w:cs="AppleSystemUIFont"/>
          <w:sz w:val="26"/>
          <w:szCs w:val="26"/>
        </w:rPr>
        <w:t>Resops</w:t>
      </w:r>
      <w:proofErr w:type="spellEnd"/>
      <w:proofErr w:type="gramEnd"/>
      <w:r w:rsidRPr="0091072D">
        <w:rPr>
          <w:rFonts w:ascii="AppleSystemUIFont" w:hAnsi="AppleSystemUIFont" w:cs="AppleSystemUIFont"/>
          <w:sz w:val="26"/>
          <w:szCs w:val="26"/>
        </w:rPr>
        <w:t xml:space="preserve"> capacity</w:t>
      </w:r>
    </w:p>
    <w:p w14:paraId="0B13EAD8" w14:textId="77777777"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Operate Infrastructure to common standard</w:t>
      </w:r>
    </w:p>
    <w:p w14:paraId="16251C31" w14:textId="77777777" w:rsidR="0091072D" w:rsidRPr="00572508" w:rsidRDefault="0091072D" w:rsidP="0091072D">
      <w:pPr>
        <w:pStyle w:val="ListParagraph"/>
        <w:numPr>
          <w:ilvl w:val="0"/>
          <w:numId w:val="7"/>
        </w:numPr>
        <w:autoSpaceDE w:val="0"/>
        <w:autoSpaceDN w:val="0"/>
        <w:adjustRightInd w:val="0"/>
        <w:rPr>
          <w:rFonts w:ascii="AppleSystemUIFont" w:hAnsi="AppleSystemUIFont" w:cs="AppleSystemUIFont"/>
          <w:b/>
          <w:bCs/>
          <w:i/>
          <w:iCs/>
          <w:sz w:val="26"/>
          <w:szCs w:val="26"/>
        </w:rPr>
      </w:pPr>
      <w:r w:rsidRPr="00572508">
        <w:rPr>
          <w:rFonts w:ascii="AppleSystemUIFont" w:hAnsi="AppleSystemUIFont" w:cs="AppleSystemUIFont"/>
          <w:b/>
          <w:bCs/>
          <w:i/>
          <w:iCs/>
          <w:sz w:val="26"/>
          <w:szCs w:val="26"/>
        </w:rPr>
        <w:t>Comments</w:t>
      </w:r>
    </w:p>
    <w:p w14:paraId="28B72E5D" w14:textId="60DC6C0F" w:rsidR="0091072D" w:rsidRPr="0091072D" w:rsidRDefault="0091072D" w:rsidP="00572508">
      <w:pPr>
        <w:pStyle w:val="ListParagraph"/>
        <w:numPr>
          <w:ilvl w:val="1"/>
          <w:numId w:val="7"/>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Chart of majorities - Potentially want to be more up the curve in some areas to support</w:t>
      </w:r>
      <w:r w:rsidRPr="0091072D">
        <w:rPr>
          <w:rFonts w:ascii="AppleSystemUIFont" w:hAnsi="AppleSystemUIFont" w:cs="AppleSystemUIFont"/>
          <w:sz w:val="26"/>
          <w:szCs w:val="26"/>
        </w:rPr>
        <w:t xml:space="preserve"> </w:t>
      </w:r>
      <w:r w:rsidRPr="0091072D">
        <w:rPr>
          <w:rFonts w:ascii="AppleSystemUIFont" w:hAnsi="AppleSystemUIFont" w:cs="AppleSystemUIFont"/>
          <w:sz w:val="26"/>
          <w:szCs w:val="26"/>
        </w:rPr>
        <w:t xml:space="preserve">the early adopters better. </w:t>
      </w:r>
    </w:p>
    <w:p w14:paraId="6948BE1F" w14:textId="77777777" w:rsidR="0091072D" w:rsidRPr="0091072D" w:rsidRDefault="0091072D" w:rsidP="00882B8A">
      <w:pPr>
        <w:autoSpaceDE w:val="0"/>
        <w:autoSpaceDN w:val="0"/>
        <w:adjustRightInd w:val="0"/>
        <w:rPr>
          <w:rFonts w:ascii="AppleSystemUIFont" w:hAnsi="AppleSystemUIFont" w:cs="AppleSystemUIFont"/>
          <w:b/>
          <w:bCs/>
          <w:sz w:val="32"/>
          <w:szCs w:val="32"/>
          <w:u w:val="single"/>
        </w:rPr>
      </w:pPr>
    </w:p>
    <w:p w14:paraId="1EEA9F4F" w14:textId="77777777" w:rsidR="0091072D" w:rsidRDefault="0091072D" w:rsidP="00882B8A">
      <w:pPr>
        <w:autoSpaceDE w:val="0"/>
        <w:autoSpaceDN w:val="0"/>
        <w:adjustRightInd w:val="0"/>
        <w:rPr>
          <w:rFonts w:ascii="AppleSystemUIFont" w:hAnsi="AppleSystemUIFont" w:cs="AppleSystemUIFont"/>
          <w:b/>
          <w:bCs/>
          <w:sz w:val="28"/>
          <w:szCs w:val="28"/>
          <w:u w:val="single"/>
        </w:rPr>
      </w:pPr>
    </w:p>
    <w:p w14:paraId="1E444DAE" w14:textId="243BA30B" w:rsidR="00882B8A" w:rsidRPr="0091072D" w:rsidRDefault="00882B8A" w:rsidP="00882B8A">
      <w:pPr>
        <w:autoSpaceDE w:val="0"/>
        <w:autoSpaceDN w:val="0"/>
        <w:adjustRightInd w:val="0"/>
        <w:rPr>
          <w:rFonts w:ascii="AppleSystemUIFont" w:hAnsi="AppleSystemUIFont" w:cs="AppleSystemUIFont"/>
          <w:b/>
          <w:bCs/>
          <w:sz w:val="28"/>
          <w:szCs w:val="28"/>
          <w:u w:val="single"/>
        </w:rPr>
      </w:pPr>
      <w:r w:rsidRPr="0091072D">
        <w:rPr>
          <w:rFonts w:ascii="AppleSystemUIFont" w:hAnsi="AppleSystemUIFont" w:cs="AppleSystemUIFont"/>
          <w:b/>
          <w:bCs/>
          <w:sz w:val="28"/>
          <w:szCs w:val="28"/>
          <w:u w:val="single"/>
        </w:rPr>
        <w:t>Group Discussions</w:t>
      </w:r>
    </w:p>
    <w:p w14:paraId="5B34F23B" w14:textId="77777777" w:rsidR="0091072D" w:rsidRDefault="00882B8A" w:rsidP="00882B8A">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ab/>
      </w:r>
    </w:p>
    <w:p w14:paraId="3D64DFAE" w14:textId="193DA6E4" w:rsidR="00882B8A" w:rsidRDefault="00882B8A" w:rsidP="00882B8A">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Questions:</w:t>
      </w:r>
    </w:p>
    <w:p w14:paraId="6D382A0E" w14:textId="77777777" w:rsidR="0091072D" w:rsidRDefault="0091072D" w:rsidP="00882B8A">
      <w:pPr>
        <w:autoSpaceDE w:val="0"/>
        <w:autoSpaceDN w:val="0"/>
        <w:adjustRightInd w:val="0"/>
        <w:rPr>
          <w:rFonts w:ascii="AppleSystemUIFont" w:hAnsi="AppleSystemUIFont" w:cs="AppleSystemUIFont"/>
          <w:b/>
          <w:bCs/>
          <w:sz w:val="26"/>
          <w:szCs w:val="26"/>
        </w:rPr>
      </w:pPr>
    </w:p>
    <w:p w14:paraId="61E5FD63" w14:textId="44B25123" w:rsidR="00882B8A" w:rsidRPr="00882B8A" w:rsidRDefault="00882B8A" w:rsidP="00882B8A">
      <w:p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b/>
          <w:bCs/>
          <w:i/>
          <w:iCs/>
          <w:sz w:val="26"/>
          <w:szCs w:val="26"/>
        </w:rPr>
        <w:t>Additional Staff/Roles - Risks and Complications</w:t>
      </w:r>
      <w:r w:rsidRPr="00882B8A">
        <w:rPr>
          <w:rFonts w:ascii="MS Gothic" w:eastAsia="MS Gothic" w:hAnsi="MS Gothic" w:cs="MS Gothic" w:hint="eastAsia"/>
          <w:i/>
          <w:iCs/>
          <w:sz w:val="26"/>
          <w:szCs w:val="26"/>
        </w:rPr>
        <w:t> </w:t>
      </w:r>
      <w:r w:rsidRPr="00882B8A">
        <w:rPr>
          <w:rFonts w:ascii="MS Gothic" w:eastAsia="MS Gothic" w:hAnsi="MS Gothic" w:cs="MS Gothic"/>
          <w:i/>
          <w:iCs/>
          <w:sz w:val="26"/>
          <w:szCs w:val="26"/>
        </w:rPr>
        <w:br/>
      </w:r>
      <w:r w:rsidRPr="00882B8A">
        <w:rPr>
          <w:rFonts w:ascii="AppleSystemUIFont" w:hAnsi="AppleSystemUIFont" w:cs="AppleSystemUIFont"/>
          <w:i/>
          <w:iCs/>
          <w:sz w:val="26"/>
          <w:szCs w:val="26"/>
        </w:rPr>
        <w:t>Adding 10-15FTE of effort into our area is a huge opportunity and “should” benefit most/all, but:</w:t>
      </w:r>
    </w:p>
    <w:p w14:paraId="27034D1E" w14:textId="77777777" w:rsidR="00882B8A" w:rsidRPr="00882B8A" w:rsidRDefault="00882B8A" w:rsidP="00882B8A">
      <w:pPr>
        <w:pStyle w:val="ListParagraph"/>
        <w:numPr>
          <w:ilvl w:val="0"/>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b/>
          <w:bCs/>
          <w:i/>
          <w:iCs/>
          <w:sz w:val="26"/>
          <w:szCs w:val="26"/>
        </w:rPr>
        <w:t>What might individuals be concerned about</w:t>
      </w:r>
    </w:p>
    <w:p w14:paraId="7D40409E" w14:textId="07DF925F"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Training may impact delivery</w:t>
      </w:r>
    </w:p>
    <w:p w14:paraId="7F027DA7" w14:textId="13CA6CBC"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Management changes - could be opportunity or risk</w:t>
      </w:r>
    </w:p>
    <w:p w14:paraId="26DDDF85"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FOMO, who gets new roles</w:t>
      </w:r>
    </w:p>
    <w:p w14:paraId="1BC24FEB"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Could change individual roles, but also an opportunity for career progression and development</w:t>
      </w:r>
    </w:p>
    <w:p w14:paraId="00A24C97"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Increased specialisation</w:t>
      </w:r>
    </w:p>
    <w:p w14:paraId="33BCA008"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Upskill individuals</w:t>
      </w:r>
    </w:p>
    <w:p w14:paraId="5BF9A5CD" w14:textId="77777777" w:rsidR="00882B8A" w:rsidRPr="00882B8A" w:rsidRDefault="00882B8A" w:rsidP="00882B8A">
      <w:pPr>
        <w:pStyle w:val="ListParagraph"/>
        <w:numPr>
          <w:ilvl w:val="0"/>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b/>
          <w:bCs/>
          <w:i/>
          <w:iCs/>
          <w:sz w:val="26"/>
          <w:szCs w:val="26"/>
        </w:rPr>
        <w:t>What negative impact might be experienced by existing groups and teams</w:t>
      </w:r>
    </w:p>
    <w:p w14:paraId="4648DAD7"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Overhead with new members, focus on new people (long term benefit)</w:t>
      </w:r>
    </w:p>
    <w:p w14:paraId="3678941E"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Pressure on other groups</w:t>
      </w:r>
    </w:p>
    <w:p w14:paraId="7CC4E57D"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Fragmented groups</w:t>
      </w:r>
    </w:p>
    <w:p w14:paraId="51F19874"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Siloed teams could lead to spare capacity</w:t>
      </w:r>
    </w:p>
    <w:p w14:paraId="626CC31E" w14:textId="77777777" w:rsidR="00882B8A" w:rsidRPr="00882B8A" w:rsidRDefault="00882B8A" w:rsidP="00882B8A">
      <w:pPr>
        <w:pStyle w:val="ListParagraph"/>
        <w:numPr>
          <w:ilvl w:val="0"/>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b/>
          <w:bCs/>
          <w:i/>
          <w:iCs/>
          <w:sz w:val="26"/>
          <w:szCs w:val="26"/>
        </w:rPr>
        <w:t>What other risks might there be</w:t>
      </w:r>
    </w:p>
    <w:p w14:paraId="09CEA9A5"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 xml:space="preserve">Changes to how services run and how we are asked to work, and whether these are +/- depends on the individual again </w:t>
      </w:r>
    </w:p>
    <w:p w14:paraId="676C59B3"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New activities draining existing activities</w:t>
      </w:r>
    </w:p>
    <w:p w14:paraId="0480D69B" w14:textId="77777777" w:rsidR="00882B8A" w:rsidRPr="00882B8A" w:rsidRDefault="00882B8A" w:rsidP="00882B8A">
      <w:pPr>
        <w:pStyle w:val="ListParagraph"/>
        <w:numPr>
          <w:ilvl w:val="0"/>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b/>
          <w:bCs/>
          <w:i/>
          <w:iCs/>
          <w:sz w:val="26"/>
          <w:szCs w:val="26"/>
        </w:rPr>
        <w:t xml:space="preserve">How can we mitigate these </w:t>
      </w:r>
      <w:proofErr w:type="gramStart"/>
      <w:r w:rsidRPr="00882B8A">
        <w:rPr>
          <w:rFonts w:ascii="AppleSystemUIFont" w:hAnsi="AppleSystemUIFont" w:cs="AppleSystemUIFont"/>
          <w:b/>
          <w:bCs/>
          <w:i/>
          <w:iCs/>
          <w:sz w:val="26"/>
          <w:szCs w:val="26"/>
        </w:rPr>
        <w:t>risks</w:t>
      </w:r>
      <w:proofErr w:type="gramEnd"/>
    </w:p>
    <w:p w14:paraId="3CC8065B"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Showing what we’re doing</w:t>
      </w:r>
    </w:p>
    <w:p w14:paraId="68B5FB9A"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Improve entry training</w:t>
      </w:r>
    </w:p>
    <w:p w14:paraId="72623497"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lastRenderedPageBreak/>
        <w:t xml:space="preserve">Have new structures in place before adding people rather than adding people and then changing </w:t>
      </w:r>
    </w:p>
    <w:p w14:paraId="1E4EAB3F" w14:textId="77777777" w:rsidR="00882B8A" w:rsidRPr="00882B8A"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Ensure new roles consider existing staff</w:t>
      </w:r>
    </w:p>
    <w:p w14:paraId="2E0F31A9" w14:textId="6597D5E3" w:rsidR="00882B8A" w:rsidRPr="00EE1B5F" w:rsidRDefault="00882B8A" w:rsidP="00882B8A">
      <w:pPr>
        <w:pStyle w:val="ListParagraph"/>
        <w:numPr>
          <w:ilvl w:val="1"/>
          <w:numId w:val="2"/>
        </w:numPr>
        <w:autoSpaceDE w:val="0"/>
        <w:autoSpaceDN w:val="0"/>
        <w:adjustRightInd w:val="0"/>
        <w:rPr>
          <w:rFonts w:ascii="AppleSystemUIFont" w:hAnsi="AppleSystemUIFont" w:cs="AppleSystemUIFont"/>
          <w:i/>
          <w:iCs/>
          <w:sz w:val="26"/>
          <w:szCs w:val="26"/>
        </w:rPr>
      </w:pPr>
      <w:r w:rsidRPr="00882B8A">
        <w:rPr>
          <w:rFonts w:ascii="AppleSystemUIFont" w:hAnsi="AppleSystemUIFont" w:cs="AppleSystemUIFont"/>
          <w:sz w:val="26"/>
          <w:szCs w:val="26"/>
        </w:rPr>
        <w:t xml:space="preserve">Formalise training, send people to </w:t>
      </w:r>
      <w:proofErr w:type="gramStart"/>
      <w:r w:rsidRPr="00882B8A">
        <w:rPr>
          <w:rFonts w:ascii="AppleSystemUIFont" w:hAnsi="AppleSystemUIFont" w:cs="AppleSystemUIFont"/>
          <w:sz w:val="26"/>
          <w:szCs w:val="26"/>
        </w:rPr>
        <w:t>training</w:t>
      </w:r>
      <w:proofErr w:type="gramEnd"/>
      <w:r w:rsidRPr="00882B8A">
        <w:rPr>
          <w:rFonts w:ascii="AppleSystemUIFont" w:hAnsi="AppleSystemUIFont" w:cs="AppleSystemUIFont"/>
          <w:sz w:val="26"/>
          <w:szCs w:val="26"/>
        </w:rPr>
        <w:t xml:space="preserve"> as required</w:t>
      </w:r>
    </w:p>
    <w:p w14:paraId="0CF543F4" w14:textId="77777777" w:rsidR="00EE1B5F" w:rsidRPr="00882B8A" w:rsidRDefault="00EE1B5F" w:rsidP="00EE1B5F">
      <w:pPr>
        <w:pStyle w:val="ListParagraph"/>
        <w:autoSpaceDE w:val="0"/>
        <w:autoSpaceDN w:val="0"/>
        <w:adjustRightInd w:val="0"/>
        <w:ind w:left="1440"/>
        <w:rPr>
          <w:rFonts w:ascii="AppleSystemUIFont" w:hAnsi="AppleSystemUIFont" w:cs="AppleSystemUIFont"/>
          <w:i/>
          <w:iCs/>
          <w:sz w:val="26"/>
          <w:szCs w:val="26"/>
        </w:rPr>
      </w:pPr>
    </w:p>
    <w:p w14:paraId="17F0F9C9" w14:textId="1B6ED998" w:rsidR="00882B8A" w:rsidRDefault="00882B8A" w:rsidP="00882B8A">
      <w:pPr>
        <w:autoSpaceDE w:val="0"/>
        <w:autoSpaceDN w:val="0"/>
        <w:adjustRightInd w:val="0"/>
        <w:rPr>
          <w:rFonts w:ascii="AppleSystemUIFont" w:hAnsi="AppleSystemUIFont" w:cs="AppleSystemUIFont"/>
          <w:i/>
          <w:iCs/>
          <w:sz w:val="26"/>
          <w:szCs w:val="26"/>
        </w:rPr>
      </w:pPr>
      <w:r>
        <w:rPr>
          <w:rFonts w:ascii="AppleSystemUIFont" w:hAnsi="AppleSystemUIFont" w:cs="AppleSystemUIFont"/>
          <w:b/>
          <w:bCs/>
          <w:i/>
          <w:iCs/>
          <w:sz w:val="26"/>
          <w:szCs w:val="26"/>
        </w:rPr>
        <w:t>IT Service Management: FITSM</w:t>
      </w:r>
      <w:r>
        <w:rPr>
          <w:rFonts w:ascii="MS Gothic" w:eastAsia="MS Gothic" w:hAnsi="MS Gothic" w:cs="MS Gothic"/>
          <w:i/>
          <w:iCs/>
          <w:sz w:val="26"/>
          <w:szCs w:val="26"/>
        </w:rPr>
        <w:br/>
      </w:r>
      <w:r>
        <w:rPr>
          <w:rFonts w:ascii="AppleSystemUIFont" w:hAnsi="AppleSystemUIFont" w:cs="AppleSystemUIFont"/>
          <w:i/>
          <w:iCs/>
          <w:sz w:val="26"/>
          <w:szCs w:val="26"/>
        </w:rPr>
        <w:t>Both ITIL and FITSM provide a framework for managing IT services in a coherent and professional manner. Whole we don’t formally follow these standards, many aspects of the standard are familiar to us and may be applied partially, not at all, or incoherently across our services.</w:t>
      </w:r>
    </w:p>
    <w:p w14:paraId="12AB623F" w14:textId="77777777" w:rsidR="00882B8A" w:rsidRPr="00EE1B5F" w:rsidRDefault="00882B8A" w:rsidP="00EE1B5F">
      <w:pPr>
        <w:pStyle w:val="ListParagraph"/>
        <w:numPr>
          <w:ilvl w:val="0"/>
          <w:numId w:val="3"/>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b/>
          <w:bCs/>
          <w:i/>
          <w:iCs/>
          <w:sz w:val="26"/>
          <w:szCs w:val="26"/>
        </w:rPr>
        <w:t>What would be the benefit of adhering to a single service management operating model</w:t>
      </w:r>
    </w:p>
    <w:p w14:paraId="53E4D6A3"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FITSM is flexible and reasonable, and so is a laudable target for the division</w:t>
      </w:r>
    </w:p>
    <w:p w14:paraId="0D0B1D8F"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Most aspects of FITSM are likely already adhered to various degrees</w:t>
      </w:r>
    </w:p>
    <w:p w14:paraId="7E79B177"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People can hold multiple roles within it</w:t>
      </w:r>
    </w:p>
    <w:p w14:paraId="1D9A1D1E"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Find gaps in existing services. If a service is running near capacity, this could provide a route to formalise requests for increased support</w:t>
      </w:r>
    </w:p>
    <w:p w14:paraId="3C5BB72E"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Long term cost savings means that things can be repeated and managed easier</w:t>
      </w:r>
    </w:p>
    <w:p w14:paraId="258F2ACB"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Uniformity</w:t>
      </w:r>
    </w:p>
    <w:p w14:paraId="00696160"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sz w:val="26"/>
          <w:szCs w:val="26"/>
        </w:rPr>
        <w:t>Consistency at entry level common factors</w:t>
      </w:r>
    </w:p>
    <w:p w14:paraId="65C9591E" w14:textId="77777777" w:rsidR="00882B8A" w:rsidRPr="00EE1B5F" w:rsidRDefault="00882B8A" w:rsidP="00EE1B5F">
      <w:pPr>
        <w:pStyle w:val="ListParagraph"/>
        <w:numPr>
          <w:ilvl w:val="0"/>
          <w:numId w:val="3"/>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b/>
          <w:bCs/>
          <w:i/>
          <w:iCs/>
          <w:sz w:val="26"/>
          <w:szCs w:val="26"/>
        </w:rPr>
        <w:t xml:space="preserve">What would be the </w:t>
      </w:r>
      <w:proofErr w:type="gramStart"/>
      <w:r w:rsidRPr="00EE1B5F">
        <w:rPr>
          <w:rFonts w:ascii="AppleSystemUIFont" w:hAnsi="AppleSystemUIFont" w:cs="AppleSystemUIFont"/>
          <w:b/>
          <w:bCs/>
          <w:i/>
          <w:iCs/>
          <w:sz w:val="26"/>
          <w:szCs w:val="26"/>
        </w:rPr>
        <w:t>downsides</w:t>
      </w:r>
      <w:proofErr w:type="gramEnd"/>
    </w:p>
    <w:p w14:paraId="786CCB68"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 xml:space="preserve">Is it possible to make every service to fit into </w:t>
      </w:r>
      <w:proofErr w:type="gramStart"/>
      <w:r w:rsidRPr="00EE1B5F">
        <w:rPr>
          <w:rFonts w:ascii="AppleSystemUIFont" w:hAnsi="AppleSystemUIFont" w:cs="AppleSystemUIFont"/>
          <w:sz w:val="26"/>
          <w:szCs w:val="26"/>
        </w:rPr>
        <w:t>it</w:t>
      </w:r>
      <w:proofErr w:type="gramEnd"/>
    </w:p>
    <w:p w14:paraId="00C45882" w14:textId="0BC58435"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Balancing the ups and downs, managing the service may be more streamlined/efficient</w:t>
      </w:r>
      <w:r w:rsidR="00EE1B5F" w:rsidRPr="00EE1B5F">
        <w:rPr>
          <w:rFonts w:ascii="AppleSystemUIFont" w:hAnsi="AppleSystemUIFont" w:cs="AppleSystemUIFont"/>
          <w:sz w:val="26"/>
          <w:szCs w:val="26"/>
        </w:rPr>
        <w:t xml:space="preserve"> </w:t>
      </w:r>
      <w:r w:rsidRPr="00EE1B5F">
        <w:rPr>
          <w:rFonts w:ascii="AppleSystemUIFont" w:hAnsi="AppleSystemUIFont" w:cs="AppleSystemUIFont"/>
          <w:sz w:val="26"/>
          <w:szCs w:val="26"/>
        </w:rPr>
        <w:t>but may be more involved on an individual level (especially to those already at capacity,</w:t>
      </w:r>
      <w:r w:rsidR="00EE1B5F" w:rsidRPr="00EE1B5F">
        <w:rPr>
          <w:rFonts w:ascii="AppleSystemUIFont" w:hAnsi="AppleSystemUIFont" w:cs="AppleSystemUIFont"/>
          <w:sz w:val="26"/>
          <w:szCs w:val="26"/>
        </w:rPr>
        <w:t xml:space="preserve"> </w:t>
      </w:r>
      <w:r w:rsidRPr="00EE1B5F">
        <w:rPr>
          <w:rFonts w:ascii="AppleSystemUIFont" w:hAnsi="AppleSystemUIFont" w:cs="AppleSystemUIFont"/>
          <w:sz w:val="26"/>
          <w:szCs w:val="26"/>
        </w:rPr>
        <w:t>and how to balance new effort alongside that)</w:t>
      </w:r>
    </w:p>
    <w:p w14:paraId="0784334B"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Not everything is service management - where does software management fit in, and what frameworks are there for that</w:t>
      </w:r>
    </w:p>
    <w:p w14:paraId="75B08355"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Cost, initial effort, etc</w:t>
      </w:r>
    </w:p>
    <w:p w14:paraId="0FAB5D57"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Services are often evolving - from prototype through to things much more established - and so it can be hard to match agreements etc</w:t>
      </w:r>
    </w:p>
    <w:p w14:paraId="3C287B71"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Repetitive tasks following standards/procedures, could make work boring</w:t>
      </w:r>
    </w:p>
    <w:p w14:paraId="781477A9"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sz w:val="26"/>
          <w:szCs w:val="26"/>
        </w:rPr>
        <w:t>Will this enable us to be agile, or will it make things less flexible</w:t>
      </w:r>
    </w:p>
    <w:p w14:paraId="443F97E3" w14:textId="77777777" w:rsidR="00882B8A" w:rsidRPr="00EE1B5F" w:rsidRDefault="00882B8A" w:rsidP="00EE1B5F">
      <w:pPr>
        <w:pStyle w:val="ListParagraph"/>
        <w:numPr>
          <w:ilvl w:val="0"/>
          <w:numId w:val="3"/>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b/>
          <w:bCs/>
          <w:i/>
          <w:iCs/>
          <w:sz w:val="26"/>
          <w:szCs w:val="26"/>
        </w:rPr>
        <w:t>On balance should we ignore this, fully adopt FITSM or do something in between</w:t>
      </w:r>
    </w:p>
    <w:p w14:paraId="56B2C54B"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Benefits of moving forward outweigh the work to get there</w:t>
      </w:r>
    </w:p>
    <w:p w14:paraId="2347A251"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Groundwork should be tailored to the area, rather than “shoehorned” - tailor processes</w:t>
      </w:r>
    </w:p>
    <w:p w14:paraId="0E2ACFA0" w14:textId="77777777" w:rsidR="00882B8A" w:rsidRPr="00EE1B5F"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lastRenderedPageBreak/>
        <w:t xml:space="preserve">Cherry pick bits of the service as they go through evolution </w:t>
      </w:r>
      <w:proofErr w:type="gramStart"/>
      <w:r w:rsidRPr="00EE1B5F">
        <w:rPr>
          <w:rFonts w:ascii="AppleSystemUIFont" w:hAnsi="AppleSystemUIFont" w:cs="AppleSystemUIFont"/>
          <w:sz w:val="26"/>
          <w:szCs w:val="26"/>
        </w:rPr>
        <w:t>in order to</w:t>
      </w:r>
      <w:proofErr w:type="gramEnd"/>
      <w:r w:rsidRPr="00EE1B5F">
        <w:rPr>
          <w:rFonts w:ascii="AppleSystemUIFont" w:hAnsi="AppleSystemUIFont" w:cs="AppleSystemUIFont"/>
          <w:sz w:val="26"/>
          <w:szCs w:val="26"/>
        </w:rPr>
        <w:t xml:space="preserve"> understand what you can do and how they align</w:t>
      </w:r>
    </w:p>
    <w:p w14:paraId="1B6BEA92" w14:textId="664D2FA4" w:rsidR="00882B8A" w:rsidRDefault="00882B8A" w:rsidP="00EE1B5F">
      <w:pPr>
        <w:pStyle w:val="ListParagraph"/>
        <w:numPr>
          <w:ilvl w:val="1"/>
          <w:numId w:val="3"/>
        </w:numPr>
        <w:autoSpaceDE w:val="0"/>
        <w:autoSpaceDN w:val="0"/>
        <w:adjustRightInd w:val="0"/>
        <w:rPr>
          <w:rFonts w:ascii="AppleSystemUIFont" w:hAnsi="AppleSystemUIFont" w:cs="AppleSystemUIFont"/>
          <w:sz w:val="26"/>
          <w:szCs w:val="26"/>
        </w:rPr>
      </w:pPr>
      <w:r w:rsidRPr="00EE1B5F">
        <w:rPr>
          <w:rFonts w:ascii="AppleSystemUIFont" w:hAnsi="AppleSystemUIFont" w:cs="AppleSystemUIFont"/>
          <w:sz w:val="26"/>
          <w:szCs w:val="26"/>
        </w:rPr>
        <w:t>More staff already FITSM trained, and aligns with how we already work</w:t>
      </w:r>
    </w:p>
    <w:p w14:paraId="3A29831E" w14:textId="77777777" w:rsidR="00EE1B5F" w:rsidRPr="00EE1B5F" w:rsidRDefault="00EE1B5F" w:rsidP="00EE1B5F">
      <w:pPr>
        <w:pStyle w:val="ListParagraph"/>
        <w:autoSpaceDE w:val="0"/>
        <w:autoSpaceDN w:val="0"/>
        <w:adjustRightInd w:val="0"/>
        <w:ind w:left="1440"/>
        <w:rPr>
          <w:rFonts w:ascii="AppleSystemUIFont" w:hAnsi="AppleSystemUIFont" w:cs="AppleSystemUIFont"/>
          <w:sz w:val="26"/>
          <w:szCs w:val="26"/>
        </w:rPr>
      </w:pPr>
    </w:p>
    <w:p w14:paraId="085F7C57" w14:textId="77777777" w:rsidR="00EE1B5F" w:rsidRDefault="00882B8A" w:rsidP="00EE1B5F">
      <w:pPr>
        <w:autoSpaceDE w:val="0"/>
        <w:autoSpaceDN w:val="0"/>
        <w:adjustRightInd w:val="0"/>
        <w:rPr>
          <w:rFonts w:ascii="MS Gothic" w:eastAsia="MS Gothic" w:hAnsi="MS Gothic" w:cs="MS Gothic"/>
          <w:b/>
          <w:bCs/>
          <w:i/>
          <w:iCs/>
          <w:sz w:val="26"/>
          <w:szCs w:val="26"/>
        </w:rPr>
      </w:pPr>
      <w:r>
        <w:rPr>
          <w:rFonts w:ascii="AppleSystemUIFont" w:hAnsi="AppleSystemUIFont" w:cs="AppleSystemUIFont"/>
          <w:b/>
          <w:bCs/>
          <w:i/>
          <w:iCs/>
          <w:sz w:val="26"/>
          <w:szCs w:val="26"/>
        </w:rPr>
        <w:t>Our Service Support Infrastructure</w:t>
      </w:r>
      <w:r>
        <w:rPr>
          <w:rFonts w:ascii="MS Gothic" w:eastAsia="MS Gothic" w:hAnsi="MS Gothic" w:cs="MS Gothic" w:hint="eastAsia"/>
          <w:b/>
          <w:bCs/>
          <w:i/>
          <w:iCs/>
          <w:sz w:val="26"/>
          <w:szCs w:val="26"/>
        </w:rPr>
        <w:t> </w:t>
      </w:r>
    </w:p>
    <w:p w14:paraId="1612946B" w14:textId="383C9CFE" w:rsidR="00882B8A" w:rsidRDefault="00882B8A" w:rsidP="00EE1B5F">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Behind each externally facing capability available to</w:t>
      </w:r>
      <w:r w:rsidR="00EE1B5F">
        <w:rPr>
          <w:rFonts w:ascii="AppleSystemUIFont" w:hAnsi="AppleSystemUIFont" w:cs="AppleSystemUIFont"/>
          <w:i/>
          <w:iCs/>
          <w:sz w:val="26"/>
          <w:szCs w:val="26"/>
        </w:rPr>
        <w:t xml:space="preserve"> </w:t>
      </w:r>
      <w:r>
        <w:rPr>
          <w:rFonts w:ascii="AppleSystemUIFont" w:hAnsi="AppleSystemUIFont" w:cs="AppleSystemUIFont"/>
          <w:i/>
          <w:iCs/>
          <w:sz w:val="26"/>
          <w:szCs w:val="26"/>
        </w:rPr>
        <w:t>users are a bunch of underpinning tools and technologies which enable a service to function</w:t>
      </w:r>
    </w:p>
    <w:p w14:paraId="61D49B3F" w14:textId="77777777" w:rsidR="00882B8A" w:rsidRPr="00EE1B5F" w:rsidRDefault="00882B8A" w:rsidP="00EE1B5F">
      <w:pPr>
        <w:pStyle w:val="ListParagraph"/>
        <w:numPr>
          <w:ilvl w:val="0"/>
          <w:numId w:val="4"/>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b/>
          <w:bCs/>
          <w:i/>
          <w:iCs/>
          <w:sz w:val="26"/>
          <w:szCs w:val="26"/>
        </w:rPr>
        <w:t>What technical parts our service support infrastructure would it be better to do in common - what would be the benefit</w:t>
      </w:r>
    </w:p>
    <w:p w14:paraId="34549994" w14:textId="77777777" w:rsidR="00882B8A" w:rsidRPr="00EE1B5F" w:rsidRDefault="00882B8A" w:rsidP="00EE1B5F">
      <w:pPr>
        <w:pStyle w:val="ListParagraph"/>
        <w:numPr>
          <w:ilvl w:val="0"/>
          <w:numId w:val="4"/>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b/>
          <w:bCs/>
          <w:i/>
          <w:iCs/>
          <w:sz w:val="26"/>
          <w:szCs w:val="26"/>
        </w:rPr>
        <w:t xml:space="preserve">What parts are best left to individual services - </w:t>
      </w:r>
      <w:proofErr w:type="gramStart"/>
      <w:r w:rsidRPr="00EE1B5F">
        <w:rPr>
          <w:rFonts w:ascii="AppleSystemUIFont" w:hAnsi="AppleSystemUIFont" w:cs="AppleSystemUIFont"/>
          <w:b/>
          <w:bCs/>
          <w:i/>
          <w:iCs/>
          <w:sz w:val="26"/>
          <w:szCs w:val="26"/>
        </w:rPr>
        <w:t>why</w:t>
      </w:r>
      <w:proofErr w:type="gramEnd"/>
    </w:p>
    <w:p w14:paraId="1EF133BD" w14:textId="2DEDE974" w:rsidR="00EE1B5F" w:rsidRDefault="00882B8A" w:rsidP="00EE1B5F">
      <w:pPr>
        <w:pStyle w:val="ListParagraph"/>
        <w:numPr>
          <w:ilvl w:val="0"/>
          <w:numId w:val="4"/>
        </w:numPr>
        <w:autoSpaceDE w:val="0"/>
        <w:autoSpaceDN w:val="0"/>
        <w:adjustRightInd w:val="0"/>
        <w:rPr>
          <w:rFonts w:ascii="AppleSystemUIFont" w:hAnsi="AppleSystemUIFont" w:cs="AppleSystemUIFont"/>
          <w:b/>
          <w:bCs/>
          <w:i/>
          <w:iCs/>
          <w:sz w:val="26"/>
          <w:szCs w:val="26"/>
        </w:rPr>
      </w:pPr>
      <w:r w:rsidRPr="00EE1B5F">
        <w:rPr>
          <w:rFonts w:ascii="AppleSystemUIFont" w:hAnsi="AppleSystemUIFont" w:cs="AppleSystemUIFont"/>
          <w:b/>
          <w:bCs/>
          <w:i/>
          <w:iCs/>
          <w:sz w:val="26"/>
          <w:szCs w:val="26"/>
        </w:rPr>
        <w:t xml:space="preserve">What roles (if any) does nobody fill (or does on a </w:t>
      </w:r>
      <w:proofErr w:type="gramStart"/>
      <w:r w:rsidRPr="00EE1B5F">
        <w:rPr>
          <w:rFonts w:ascii="AppleSystemUIFont" w:hAnsi="AppleSystemUIFont" w:cs="AppleSystemUIFont"/>
          <w:b/>
          <w:bCs/>
          <w:i/>
          <w:iCs/>
          <w:sz w:val="26"/>
          <w:szCs w:val="26"/>
        </w:rPr>
        <w:t>shoe string</w:t>
      </w:r>
      <w:proofErr w:type="gramEnd"/>
      <w:r w:rsidRPr="00EE1B5F">
        <w:rPr>
          <w:rFonts w:ascii="AppleSystemUIFont" w:hAnsi="AppleSystemUIFont" w:cs="AppleSystemUIFont"/>
          <w:b/>
          <w:bCs/>
          <w:i/>
          <w:iCs/>
          <w:sz w:val="26"/>
          <w:szCs w:val="26"/>
        </w:rPr>
        <w:t>) that would be better created as a standalone post at &gt;=40% FTE?</w:t>
      </w:r>
    </w:p>
    <w:p w14:paraId="1B21C423" w14:textId="5612079A" w:rsidR="00EE1B5F" w:rsidRPr="00EE1B5F" w:rsidRDefault="00EE1B5F" w:rsidP="00EE1B5F">
      <w:pPr>
        <w:pStyle w:val="ListParagraph"/>
        <w:numPr>
          <w:ilvl w:val="0"/>
          <w:numId w:val="4"/>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t>…</w:t>
      </w:r>
    </w:p>
    <w:p w14:paraId="5CB98841" w14:textId="77777777" w:rsidR="00EE1B5F" w:rsidRDefault="00EE1B5F" w:rsidP="00EE1B5F">
      <w:pPr>
        <w:autoSpaceDE w:val="0"/>
        <w:autoSpaceDN w:val="0"/>
        <w:adjustRightInd w:val="0"/>
        <w:rPr>
          <w:rFonts w:ascii="AppleSystemUIFont" w:hAnsi="AppleSystemUIFont" w:cs="AppleSystemUIFont"/>
          <w:b/>
          <w:bCs/>
          <w:i/>
          <w:iCs/>
          <w:sz w:val="26"/>
          <w:szCs w:val="26"/>
        </w:rPr>
      </w:pPr>
    </w:p>
    <w:p w14:paraId="58F8BE21" w14:textId="77777777" w:rsidR="00882B8A" w:rsidRDefault="00882B8A" w:rsidP="00EE1B5F">
      <w:pPr>
        <w:autoSpaceDE w:val="0"/>
        <w:autoSpaceDN w:val="0"/>
        <w:adjustRightInd w:val="0"/>
        <w:rPr>
          <w:rFonts w:ascii="AppleSystemUIFont" w:hAnsi="AppleSystemUIFont" w:cs="AppleSystemUIFont"/>
          <w:i/>
          <w:iCs/>
          <w:sz w:val="26"/>
          <w:szCs w:val="26"/>
        </w:rPr>
      </w:pPr>
      <w:r>
        <w:rPr>
          <w:rFonts w:ascii="AppleSystemUIFont" w:hAnsi="AppleSystemUIFont" w:cs="AppleSystemUIFont"/>
          <w:b/>
          <w:bCs/>
          <w:i/>
          <w:iCs/>
          <w:sz w:val="26"/>
          <w:szCs w:val="26"/>
        </w:rPr>
        <w:t>Our external facing Service Offering USP</w:t>
      </w:r>
      <w:r>
        <w:rPr>
          <w:rFonts w:ascii="MS Gothic" w:eastAsia="MS Gothic" w:hAnsi="MS Gothic" w:cs="MS Gothic" w:hint="eastAsia"/>
          <w:b/>
          <w:bCs/>
          <w:i/>
          <w:iCs/>
          <w:sz w:val="26"/>
          <w:szCs w:val="26"/>
        </w:rPr>
        <w:t> </w:t>
      </w:r>
      <w:r>
        <w:rPr>
          <w:rFonts w:ascii="AppleSystemUIFont" w:hAnsi="AppleSystemUIFont" w:cs="AppleSystemUIFont"/>
          <w:i/>
          <w:iCs/>
          <w:sz w:val="26"/>
          <w:szCs w:val="26"/>
        </w:rPr>
        <w:t>In term of technical service offering, what category of services does SCD offer (if any) that makes us uniquely attractive to existing and potentially future customers:</w:t>
      </w:r>
    </w:p>
    <w:p w14:paraId="59A2EBD4" w14:textId="77777777" w:rsidR="00882B8A" w:rsidRPr="0091072D" w:rsidRDefault="00882B8A" w:rsidP="0091072D">
      <w:pPr>
        <w:pStyle w:val="ListParagraph"/>
        <w:numPr>
          <w:ilvl w:val="0"/>
          <w:numId w:val="6"/>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What technical service offerings (our strengths) should we build on</w:t>
      </w:r>
    </w:p>
    <w:p w14:paraId="5A3DF6CF" w14:textId="77777777" w:rsidR="00882B8A" w:rsidRPr="0091072D" w:rsidRDefault="00882B8A" w:rsidP="0091072D">
      <w:pPr>
        <w:pStyle w:val="ListParagraph"/>
        <w:numPr>
          <w:ilvl w:val="0"/>
          <w:numId w:val="6"/>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What challenges do we need to address to ensure that this offering is available to anyone, anywhere, anytime (ASAP)</w:t>
      </w:r>
    </w:p>
    <w:p w14:paraId="16325864" w14:textId="77777777" w:rsidR="00882B8A" w:rsidRPr="0091072D" w:rsidRDefault="00882B8A" w:rsidP="0091072D">
      <w:pPr>
        <w:pStyle w:val="ListParagraph"/>
        <w:numPr>
          <w:ilvl w:val="0"/>
          <w:numId w:val="6"/>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w:t>
      </w:r>
    </w:p>
    <w:p w14:paraId="67B8B433" w14:textId="77777777" w:rsidR="00EE1B5F" w:rsidRDefault="00EE1B5F" w:rsidP="00EE1B5F">
      <w:pPr>
        <w:autoSpaceDE w:val="0"/>
        <w:autoSpaceDN w:val="0"/>
        <w:adjustRightInd w:val="0"/>
        <w:rPr>
          <w:rFonts w:ascii="AppleSystemUIFont" w:hAnsi="AppleSystemUIFont" w:cs="AppleSystemUIFont"/>
          <w:b/>
          <w:bCs/>
          <w:i/>
          <w:iCs/>
          <w:sz w:val="26"/>
          <w:szCs w:val="26"/>
        </w:rPr>
      </w:pPr>
    </w:p>
    <w:p w14:paraId="74F524AD" w14:textId="77777777" w:rsidR="0091072D" w:rsidRDefault="00882B8A" w:rsidP="00EE1B5F">
      <w:pPr>
        <w:autoSpaceDE w:val="0"/>
        <w:autoSpaceDN w:val="0"/>
        <w:adjustRightInd w:val="0"/>
        <w:rPr>
          <w:rFonts w:ascii="MS Gothic" w:eastAsia="MS Gothic" w:hAnsi="MS Gothic" w:cs="MS Gothic"/>
          <w:b/>
          <w:bCs/>
          <w:i/>
          <w:iCs/>
          <w:sz w:val="26"/>
          <w:szCs w:val="26"/>
        </w:rPr>
      </w:pPr>
      <w:r>
        <w:rPr>
          <w:rFonts w:ascii="AppleSystemUIFont" w:hAnsi="AppleSystemUIFont" w:cs="AppleSystemUIFont"/>
          <w:b/>
          <w:bCs/>
          <w:i/>
          <w:iCs/>
          <w:sz w:val="26"/>
          <w:szCs w:val="26"/>
        </w:rPr>
        <w:t>FITSM Roles - All, Part, or Nothing</w:t>
      </w:r>
    </w:p>
    <w:p w14:paraId="2475AB1A" w14:textId="7C7378FB" w:rsidR="00882B8A" w:rsidRDefault="00882B8A" w:rsidP="00EE1B5F">
      <w:pPr>
        <w:autoSpaceDE w:val="0"/>
        <w:autoSpaceDN w:val="0"/>
        <w:adjustRightInd w:val="0"/>
        <w:rPr>
          <w:rFonts w:ascii="AppleSystemUIFont" w:hAnsi="AppleSystemUIFont" w:cs="AppleSystemUIFont"/>
          <w:i/>
          <w:iCs/>
          <w:sz w:val="26"/>
          <w:szCs w:val="26"/>
        </w:rPr>
      </w:pPr>
      <w:proofErr w:type="spellStart"/>
      <w:r>
        <w:rPr>
          <w:rFonts w:ascii="AppleSystemUIFont" w:hAnsi="AppleSystemUIFont" w:cs="AppleSystemUIFont"/>
          <w:i/>
          <w:iCs/>
          <w:sz w:val="26"/>
          <w:szCs w:val="26"/>
        </w:rPr>
        <w:t>FitSM</w:t>
      </w:r>
      <w:proofErr w:type="spellEnd"/>
      <w:r>
        <w:rPr>
          <w:rFonts w:ascii="AppleSystemUIFont" w:hAnsi="AppleSystemUIFont" w:cs="AppleSystemUIFont"/>
          <w:i/>
          <w:iCs/>
          <w:sz w:val="26"/>
          <w:szCs w:val="26"/>
        </w:rPr>
        <w:t xml:space="preserve"> provides a structure of roles that may or may part map onto our “missing” capabilities. EG Capacity manager (CAPM), Information security manager (ISM). System Architects introduce further capabilities and additional finance and project management support take yet more burden from senior (GL like) activities</w:t>
      </w:r>
    </w:p>
    <w:p w14:paraId="5131D5D1" w14:textId="77777777" w:rsidR="00882B8A" w:rsidRPr="0091072D" w:rsidRDefault="00882B8A" w:rsidP="0091072D">
      <w:pPr>
        <w:pStyle w:val="ListParagraph"/>
        <w:numPr>
          <w:ilvl w:val="0"/>
          <w:numId w:val="5"/>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 xml:space="preserve">Do you think this may lead to a more “decentralised” </w:t>
      </w:r>
      <w:proofErr w:type="gramStart"/>
      <w:r w:rsidRPr="0091072D">
        <w:rPr>
          <w:rFonts w:ascii="AppleSystemUIFont" w:hAnsi="AppleSystemUIFont" w:cs="AppleSystemUIFont"/>
          <w:b/>
          <w:bCs/>
          <w:i/>
          <w:iCs/>
          <w:sz w:val="26"/>
          <w:szCs w:val="26"/>
        </w:rPr>
        <w:t>structure</w:t>
      </w:r>
      <w:proofErr w:type="gramEnd"/>
    </w:p>
    <w:p w14:paraId="7FE496CD" w14:textId="77777777" w:rsidR="00882B8A" w:rsidRPr="0091072D" w:rsidRDefault="00882B8A" w:rsidP="0091072D">
      <w:pPr>
        <w:pStyle w:val="ListParagraph"/>
        <w:numPr>
          <w:ilvl w:val="1"/>
          <w:numId w:val="5"/>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sz w:val="26"/>
          <w:szCs w:val="26"/>
        </w:rPr>
        <w:t>Architects looking at higher/lower levels means others can focus on the “interesting” USP areas</w:t>
      </w:r>
    </w:p>
    <w:p w14:paraId="7F7A3B8B" w14:textId="77777777" w:rsidR="00882B8A" w:rsidRPr="0091072D" w:rsidRDefault="00882B8A" w:rsidP="0091072D">
      <w:pPr>
        <w:pStyle w:val="ListParagraph"/>
        <w:numPr>
          <w:ilvl w:val="1"/>
          <w:numId w:val="5"/>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sz w:val="26"/>
          <w:szCs w:val="26"/>
        </w:rPr>
        <w:t>Potentially already decentralised - project silos doing whole stack. Currently with more cooperation than previously, but not complete</w:t>
      </w:r>
    </w:p>
    <w:p w14:paraId="0F4B341E" w14:textId="77777777" w:rsidR="00882B8A" w:rsidRPr="0091072D" w:rsidRDefault="00882B8A" w:rsidP="0091072D">
      <w:pPr>
        <w:pStyle w:val="ListParagraph"/>
        <w:numPr>
          <w:ilvl w:val="0"/>
          <w:numId w:val="5"/>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Is this beneficial</w:t>
      </w:r>
    </w:p>
    <w:p w14:paraId="531B16AC" w14:textId="77777777" w:rsidR="00882B8A" w:rsidRPr="0091072D" w:rsidRDefault="00882B8A" w:rsidP="0091072D">
      <w:pPr>
        <w:pStyle w:val="ListParagraph"/>
        <w:numPr>
          <w:ilvl w:val="0"/>
          <w:numId w:val="5"/>
        </w:numPr>
        <w:autoSpaceDE w:val="0"/>
        <w:autoSpaceDN w:val="0"/>
        <w:adjustRightInd w:val="0"/>
        <w:rPr>
          <w:rFonts w:ascii="AppleSystemUIFont" w:hAnsi="AppleSystemUIFont" w:cs="AppleSystemUIFont"/>
          <w:b/>
          <w:bCs/>
          <w:i/>
          <w:iCs/>
          <w:sz w:val="26"/>
          <w:szCs w:val="26"/>
        </w:rPr>
      </w:pPr>
      <w:r w:rsidRPr="0091072D">
        <w:rPr>
          <w:rFonts w:ascii="AppleSystemUIFont" w:hAnsi="AppleSystemUIFont" w:cs="AppleSystemUIFont"/>
          <w:b/>
          <w:bCs/>
          <w:i/>
          <w:iCs/>
          <w:sz w:val="26"/>
          <w:szCs w:val="26"/>
        </w:rPr>
        <w:t>Where does this leave the groups</w:t>
      </w:r>
    </w:p>
    <w:p w14:paraId="5141B207" w14:textId="77777777" w:rsidR="00882B8A" w:rsidRPr="0091072D" w:rsidRDefault="00882B8A" w:rsidP="0091072D">
      <w:pPr>
        <w:pStyle w:val="ListParagraph"/>
        <w:numPr>
          <w:ilvl w:val="0"/>
          <w:numId w:val="5"/>
        </w:numPr>
        <w:autoSpaceDE w:val="0"/>
        <w:autoSpaceDN w:val="0"/>
        <w:adjustRightInd w:val="0"/>
        <w:rPr>
          <w:rFonts w:ascii="AppleSystemUIFont" w:hAnsi="AppleSystemUIFont" w:cs="AppleSystemUIFont"/>
          <w:sz w:val="26"/>
          <w:szCs w:val="26"/>
        </w:rPr>
      </w:pPr>
      <w:r w:rsidRPr="0091072D">
        <w:rPr>
          <w:rFonts w:ascii="AppleSystemUIFont" w:hAnsi="AppleSystemUIFont" w:cs="AppleSystemUIFont"/>
          <w:b/>
          <w:bCs/>
          <w:i/>
          <w:iCs/>
          <w:sz w:val="26"/>
          <w:szCs w:val="26"/>
        </w:rPr>
        <w:t>What should be the role of Group Leaders</w:t>
      </w:r>
    </w:p>
    <w:p w14:paraId="0936E415" w14:textId="77777777" w:rsidR="008D7088" w:rsidRDefault="008D7088"/>
    <w:sectPr w:rsidR="008D7088" w:rsidSect="00AD5D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206DF"/>
    <w:multiLevelType w:val="hybridMultilevel"/>
    <w:tmpl w:val="F0A2F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43BDC"/>
    <w:multiLevelType w:val="hybridMultilevel"/>
    <w:tmpl w:val="2626C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846AD"/>
    <w:multiLevelType w:val="hybridMultilevel"/>
    <w:tmpl w:val="8808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863F1"/>
    <w:multiLevelType w:val="hybridMultilevel"/>
    <w:tmpl w:val="12D0F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C116F"/>
    <w:multiLevelType w:val="hybridMultilevel"/>
    <w:tmpl w:val="F0208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C272F"/>
    <w:multiLevelType w:val="hybridMultilevel"/>
    <w:tmpl w:val="BF744D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256384">
    <w:abstractNumId w:val="0"/>
  </w:num>
  <w:num w:numId="2" w16cid:durableId="1633903228">
    <w:abstractNumId w:val="5"/>
  </w:num>
  <w:num w:numId="3" w16cid:durableId="406460089">
    <w:abstractNumId w:val="4"/>
  </w:num>
  <w:num w:numId="4" w16cid:durableId="1121270233">
    <w:abstractNumId w:val="6"/>
  </w:num>
  <w:num w:numId="5" w16cid:durableId="1492868392">
    <w:abstractNumId w:val="2"/>
  </w:num>
  <w:num w:numId="6" w16cid:durableId="2022312841">
    <w:abstractNumId w:val="3"/>
  </w:num>
  <w:num w:numId="7" w16cid:durableId="204459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8A"/>
    <w:rsid w:val="00572508"/>
    <w:rsid w:val="00882B8A"/>
    <w:rsid w:val="008D7088"/>
    <w:rsid w:val="0091072D"/>
    <w:rsid w:val="00EE1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98096C"/>
  <w15:chartTrackingRefBased/>
  <w15:docId w15:val="{7EB5440D-19CE-6446-89B5-040D130E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Dack, Thomas (STFC,RAL,SC)</dc:creator>
  <cp:keywords/>
  <dc:description/>
  <cp:lastModifiedBy>Dack, Thomas (STFC,RAL,SC)</cp:lastModifiedBy>
  <cp:revision>1</cp:revision>
  <dcterms:created xsi:type="dcterms:W3CDTF">2022-07-06T15:38:00Z</dcterms:created>
  <dcterms:modified xsi:type="dcterms:W3CDTF">2022-07-07T08:34:00Z</dcterms:modified>
</cp:coreProperties>
</file>